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8" w:rsidRPr="00B44249" w:rsidRDefault="009D0438" w:rsidP="009D0438">
      <w:pPr>
        <w:pStyle w:val="Akapitzlist"/>
        <w:jc w:val="center"/>
        <w:rPr>
          <w:b/>
          <w:bCs/>
          <w:sz w:val="32"/>
          <w:szCs w:val="32"/>
        </w:rPr>
      </w:pPr>
      <w:bookmarkStart w:id="0" w:name="_GoBack"/>
      <w:r w:rsidRPr="00B44249">
        <w:rPr>
          <w:b/>
          <w:bCs/>
          <w:sz w:val="32"/>
          <w:szCs w:val="32"/>
        </w:rPr>
        <w:t>PLAN PRACY KLASTRA NA ROK  2017</w:t>
      </w:r>
    </w:p>
    <w:bookmarkEnd w:id="0"/>
    <w:p w:rsidR="009D0438" w:rsidRPr="009D0438" w:rsidRDefault="009D0438" w:rsidP="009D0438">
      <w:pPr>
        <w:pStyle w:val="Akapitzlist"/>
        <w:numPr>
          <w:ilvl w:val="0"/>
          <w:numId w:val="1"/>
        </w:numPr>
        <w:rPr>
          <w:b/>
          <w:bCs/>
        </w:rPr>
      </w:pPr>
    </w:p>
    <w:p w:rsidR="009D0438" w:rsidRPr="009D0438" w:rsidRDefault="009D0438" w:rsidP="00B442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Wsparcie opracowania strategii  dla turystyki w mieście,</w:t>
      </w:r>
    </w:p>
    <w:p w:rsidR="009D0438" w:rsidRPr="009D0438" w:rsidRDefault="009D0438" w:rsidP="00B442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Zwiększenie   zaangażowania miasta, powiatu i gmin  w promocję turystyczną, współpraca z JST</w:t>
      </w:r>
    </w:p>
    <w:p w:rsidR="009D0438" w:rsidRPr="009D0438" w:rsidRDefault="009D0438" w:rsidP="00B442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Zapewnienie personelu obsługującego KLASTER</w:t>
      </w:r>
    </w:p>
    <w:p w:rsidR="009D0438" w:rsidRPr="009D0438" w:rsidRDefault="009D0438" w:rsidP="00B442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Zwiększenie  współpracy pomiędzy członkami Klastra – przygotowanie i wdrożenia</w:t>
      </w:r>
    </w:p>
    <w:p w:rsidR="009D0438" w:rsidRPr="009D0438" w:rsidRDefault="009D0438" w:rsidP="00B442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 xml:space="preserve">Uruchomienie i aktualizacja  strony </w:t>
      </w:r>
      <w:proofErr w:type="spellStart"/>
      <w:r w:rsidRPr="009D0438">
        <w:rPr>
          <w:b/>
          <w:bCs/>
        </w:rPr>
        <w:t>promocyjno</w:t>
      </w:r>
      <w:proofErr w:type="spellEnd"/>
      <w:r w:rsidRPr="009D0438">
        <w:rPr>
          <w:b/>
          <w:bCs/>
        </w:rPr>
        <w:t xml:space="preserve"> –informacyjnej z systemem rezerwacji</w:t>
      </w:r>
    </w:p>
    <w:p w:rsidR="009D0438" w:rsidRPr="009D0438" w:rsidRDefault="009D0438" w:rsidP="00B442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Opracowanie oferty turystycznej i jej promocja</w:t>
      </w:r>
    </w:p>
    <w:p w:rsidR="009D0438" w:rsidRPr="009D0438" w:rsidRDefault="009D0438" w:rsidP="00B44249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Zwiększenia  promocji  turystycznej Przemyśla:</w:t>
      </w:r>
    </w:p>
    <w:p w:rsidR="009D0438" w:rsidRPr="009D0438" w:rsidRDefault="009D0438" w:rsidP="00B44249">
      <w:pPr>
        <w:pStyle w:val="Akapitzlist"/>
        <w:numPr>
          <w:ilvl w:val="1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 xml:space="preserve">w mediach – poprzez współpracę z dziennikarzami  i </w:t>
      </w:r>
      <w:proofErr w:type="spellStart"/>
      <w:r w:rsidRPr="009D0438">
        <w:rPr>
          <w:b/>
          <w:bCs/>
        </w:rPr>
        <w:t>blogerami</w:t>
      </w:r>
      <w:proofErr w:type="spellEnd"/>
      <w:r w:rsidRPr="009D0438">
        <w:rPr>
          <w:b/>
          <w:bCs/>
        </w:rPr>
        <w:t xml:space="preserve"> , </w:t>
      </w:r>
    </w:p>
    <w:p w:rsidR="009D0438" w:rsidRPr="009D0438" w:rsidRDefault="009D0438" w:rsidP="00B44249">
      <w:pPr>
        <w:pStyle w:val="Akapitzlist"/>
        <w:numPr>
          <w:ilvl w:val="1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 xml:space="preserve">do biur turystycznych, szkół podmiotów </w:t>
      </w:r>
      <w:proofErr w:type="spellStart"/>
      <w:r w:rsidRPr="009D0438">
        <w:rPr>
          <w:b/>
          <w:bCs/>
        </w:rPr>
        <w:t>edukayjnych</w:t>
      </w:r>
      <w:proofErr w:type="spellEnd"/>
      <w:r w:rsidRPr="009D0438">
        <w:rPr>
          <w:b/>
          <w:bCs/>
        </w:rPr>
        <w:t>,</w:t>
      </w:r>
    </w:p>
    <w:p w:rsidR="009D0438" w:rsidRPr="009D0438" w:rsidRDefault="009D0438" w:rsidP="00B44249">
      <w:pPr>
        <w:pStyle w:val="Akapitzlist"/>
        <w:numPr>
          <w:ilvl w:val="1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w okolicy  poprzez dystrybucję materiałów promocyjnych i informacyjnych w hotelach, dworcach, pensjonatach itp..</w:t>
      </w:r>
    </w:p>
    <w:p w:rsidR="009D0438" w:rsidRPr="009D0438" w:rsidRDefault="009D0438" w:rsidP="00B44249">
      <w:pPr>
        <w:pStyle w:val="Akapitzlist"/>
        <w:numPr>
          <w:ilvl w:val="1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w okolicy i regionie poprzez udział z materiałami promocyjnymi i informacyjnymi  w  eventach (zakup stoiska przenośnego, zatrudnienie personelu)</w:t>
      </w:r>
    </w:p>
    <w:p w:rsidR="009D0438" w:rsidRPr="009D0438" w:rsidRDefault="009D0438" w:rsidP="00B44249">
      <w:pPr>
        <w:pStyle w:val="Akapitzlist"/>
        <w:numPr>
          <w:ilvl w:val="1"/>
          <w:numId w:val="4"/>
        </w:numPr>
        <w:spacing w:line="276" w:lineRule="auto"/>
        <w:rPr>
          <w:b/>
          <w:bCs/>
        </w:rPr>
      </w:pPr>
      <w:r w:rsidRPr="009D0438">
        <w:rPr>
          <w:b/>
          <w:bCs/>
        </w:rPr>
        <w:t>w Polsce i Europie – udział w targach, współpraca z  portalami w różnych krajach</w:t>
      </w:r>
    </w:p>
    <w:p w:rsidR="00000000" w:rsidRPr="009D0438" w:rsidRDefault="007F0A85" w:rsidP="00B44249">
      <w:pPr>
        <w:pStyle w:val="Akapitzlist"/>
        <w:numPr>
          <w:ilvl w:val="0"/>
          <w:numId w:val="4"/>
        </w:numPr>
        <w:spacing w:line="276" w:lineRule="auto"/>
      </w:pPr>
      <w:r w:rsidRPr="009D0438">
        <w:rPr>
          <w:b/>
          <w:bCs/>
        </w:rPr>
        <w:t>Przygotowanie kadr do profesjonalnej obsługi turystów:</w:t>
      </w:r>
    </w:p>
    <w:p w:rsidR="00000000" w:rsidRPr="009D0438" w:rsidRDefault="007F0A85" w:rsidP="00B44249">
      <w:pPr>
        <w:pStyle w:val="Akapitzlist"/>
        <w:numPr>
          <w:ilvl w:val="1"/>
          <w:numId w:val="4"/>
        </w:numPr>
        <w:spacing w:line="276" w:lineRule="auto"/>
      </w:pPr>
      <w:r w:rsidRPr="009D0438">
        <w:rPr>
          <w:b/>
          <w:bCs/>
        </w:rPr>
        <w:t xml:space="preserve">zapewnienie  przewodników dla osób indywidualnych w sezonie, </w:t>
      </w:r>
    </w:p>
    <w:p w:rsidR="00000000" w:rsidRPr="009D0438" w:rsidRDefault="007F0A85" w:rsidP="00B44249">
      <w:pPr>
        <w:pStyle w:val="Akapitzlist"/>
        <w:numPr>
          <w:ilvl w:val="1"/>
          <w:numId w:val="4"/>
        </w:numPr>
        <w:spacing w:line="276" w:lineRule="auto"/>
      </w:pPr>
      <w:r w:rsidRPr="009D0438">
        <w:rPr>
          <w:b/>
          <w:bCs/>
        </w:rPr>
        <w:t>przeszkolenie Policji, Straży Miejskiej, taksówkarzy, recepcjonistów itp.</w:t>
      </w:r>
    </w:p>
    <w:p w:rsidR="00000000" w:rsidRPr="009D0438" w:rsidRDefault="00B44249" w:rsidP="00B44249">
      <w:pPr>
        <w:pStyle w:val="Akapitzlist"/>
        <w:numPr>
          <w:ilvl w:val="1"/>
          <w:numId w:val="4"/>
        </w:numPr>
        <w:spacing w:line="276" w:lineRule="auto"/>
      </w:pPr>
      <w:r>
        <w:rPr>
          <w:b/>
          <w:bCs/>
        </w:rPr>
        <w:t>p</w:t>
      </w:r>
      <w:r w:rsidR="007F0A85" w:rsidRPr="009D0438">
        <w:rPr>
          <w:b/>
          <w:bCs/>
        </w:rPr>
        <w:t>rzygotowanie przewodników tematycznych</w:t>
      </w:r>
    </w:p>
    <w:p w:rsidR="00000000" w:rsidRPr="009D0438" w:rsidRDefault="00B44249" w:rsidP="00B44249">
      <w:pPr>
        <w:pStyle w:val="Akapitzlist"/>
        <w:numPr>
          <w:ilvl w:val="1"/>
          <w:numId w:val="4"/>
        </w:numPr>
        <w:spacing w:line="276" w:lineRule="auto"/>
      </w:pPr>
      <w:r>
        <w:rPr>
          <w:b/>
          <w:bCs/>
        </w:rPr>
        <w:t>p</w:t>
      </w:r>
      <w:r w:rsidR="007F0A85" w:rsidRPr="009D0438">
        <w:rPr>
          <w:b/>
          <w:bCs/>
        </w:rPr>
        <w:t xml:space="preserve">raktyki i staże </w:t>
      </w:r>
    </w:p>
    <w:p w:rsidR="00000000" w:rsidRPr="009D0438" w:rsidRDefault="007F0A85" w:rsidP="00B44249">
      <w:pPr>
        <w:pStyle w:val="Akapitzlist"/>
        <w:numPr>
          <w:ilvl w:val="0"/>
          <w:numId w:val="4"/>
        </w:numPr>
        <w:spacing w:line="276" w:lineRule="auto"/>
      </w:pPr>
      <w:r w:rsidRPr="009D0438">
        <w:rPr>
          <w:b/>
          <w:bCs/>
        </w:rPr>
        <w:t>Organizacja lub współudział w imprezach promocyjnych w mieście,</w:t>
      </w:r>
    </w:p>
    <w:p w:rsidR="00000000" w:rsidRPr="009D0438" w:rsidRDefault="007F0A85" w:rsidP="00B44249">
      <w:pPr>
        <w:pStyle w:val="Akapitzlist"/>
        <w:numPr>
          <w:ilvl w:val="0"/>
          <w:numId w:val="4"/>
        </w:numPr>
        <w:spacing w:line="276" w:lineRule="auto"/>
      </w:pPr>
      <w:r w:rsidRPr="009D0438">
        <w:rPr>
          <w:b/>
          <w:bCs/>
        </w:rPr>
        <w:t xml:space="preserve">Prowadzenie badań ruchu turystycznego  - potrzeb, oczekiwań, preferencji, </w:t>
      </w:r>
    </w:p>
    <w:p w:rsidR="00000000" w:rsidRPr="009D0438" w:rsidRDefault="007F0A85" w:rsidP="00B44249">
      <w:pPr>
        <w:pStyle w:val="Akapitzlist"/>
        <w:numPr>
          <w:ilvl w:val="0"/>
          <w:numId w:val="4"/>
        </w:numPr>
        <w:spacing w:line="276" w:lineRule="auto"/>
      </w:pPr>
      <w:r w:rsidRPr="009D0438">
        <w:rPr>
          <w:b/>
          <w:bCs/>
        </w:rPr>
        <w:t xml:space="preserve">Projektowanie i wykonanie oryginalnych pamiątek  (np. kolekcje), stworzenie sieci </w:t>
      </w:r>
      <w:r w:rsidRPr="009D0438">
        <w:rPr>
          <w:b/>
          <w:bCs/>
        </w:rPr>
        <w:t xml:space="preserve">dystrybucji, </w:t>
      </w:r>
    </w:p>
    <w:p w:rsidR="00000000" w:rsidRPr="009D0438" w:rsidRDefault="007F0A85" w:rsidP="00B44249">
      <w:pPr>
        <w:pStyle w:val="Akapitzlist"/>
        <w:numPr>
          <w:ilvl w:val="0"/>
          <w:numId w:val="4"/>
        </w:numPr>
        <w:spacing w:line="276" w:lineRule="auto"/>
      </w:pPr>
      <w:r w:rsidRPr="009D0438">
        <w:rPr>
          <w:b/>
          <w:bCs/>
        </w:rPr>
        <w:t>Lobbing na rzecz poprawy oferty bazy  noclegowej Przemyśla</w:t>
      </w:r>
    </w:p>
    <w:p w:rsidR="00000000" w:rsidRPr="009D0438" w:rsidRDefault="007F0A85" w:rsidP="00B44249">
      <w:pPr>
        <w:pStyle w:val="Akapitzlist"/>
        <w:numPr>
          <w:ilvl w:val="0"/>
          <w:numId w:val="4"/>
        </w:numPr>
        <w:spacing w:line="276" w:lineRule="auto"/>
      </w:pPr>
      <w:r w:rsidRPr="009D0438">
        <w:rPr>
          <w:b/>
          <w:bCs/>
        </w:rPr>
        <w:t>Przygotowywanie projektów oraz pozyskiwanie ś</w:t>
      </w:r>
      <w:r w:rsidRPr="009D0438">
        <w:rPr>
          <w:b/>
          <w:bCs/>
        </w:rPr>
        <w:t>rodków zewnętrznych na ich realizację</w:t>
      </w:r>
    </w:p>
    <w:p w:rsidR="00C91BFF" w:rsidRDefault="00C91BFF" w:rsidP="00B44249">
      <w:pPr>
        <w:pStyle w:val="Akapitzlist"/>
        <w:spacing w:line="360" w:lineRule="auto"/>
      </w:pPr>
    </w:p>
    <w:sectPr w:rsidR="00C9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E95"/>
    <w:multiLevelType w:val="hybridMultilevel"/>
    <w:tmpl w:val="BD285F12"/>
    <w:lvl w:ilvl="0" w:tplc="C434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A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A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8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0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7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2D7243"/>
    <w:multiLevelType w:val="hybridMultilevel"/>
    <w:tmpl w:val="6F383328"/>
    <w:lvl w:ilvl="0" w:tplc="FAAC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6D70">
      <w:start w:val="19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6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C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C5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A5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AC15D9"/>
    <w:multiLevelType w:val="hybridMultilevel"/>
    <w:tmpl w:val="B5E6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06D70">
      <w:start w:val="19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6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C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C5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A5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C567D5"/>
    <w:multiLevelType w:val="hybridMultilevel"/>
    <w:tmpl w:val="441E8A84"/>
    <w:lvl w:ilvl="0" w:tplc="8EC4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DD16">
      <w:start w:val="22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6A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0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C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0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EB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CA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8"/>
    <w:rsid w:val="00026CC1"/>
    <w:rsid w:val="0004447E"/>
    <w:rsid w:val="003336E7"/>
    <w:rsid w:val="00412B81"/>
    <w:rsid w:val="007F0A85"/>
    <w:rsid w:val="008705E6"/>
    <w:rsid w:val="009D0438"/>
    <w:rsid w:val="00A11723"/>
    <w:rsid w:val="00A94959"/>
    <w:rsid w:val="00B44249"/>
    <w:rsid w:val="00C91BFF"/>
    <w:rsid w:val="00C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09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91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124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70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7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90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86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92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412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2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84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03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14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70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61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22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3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59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43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83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1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39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49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02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02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60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392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232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1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84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59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42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33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2017-01-30T01:44:00Z</dcterms:created>
  <dcterms:modified xsi:type="dcterms:W3CDTF">2017-01-30T02:57:00Z</dcterms:modified>
</cp:coreProperties>
</file>